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entgelten</o:Title>
    <o:Author>Netzverb &lt;info@netzverb.de&gt;</o:Author>
    <o:Subject>
			Conjugation German verb entgelten (atone, compensate):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entgelten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https://www.verbformen.com/conjugation/entgelten.htm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Flexive Contraction « </w:t>
        <w:t xml:space="preserve">» Change of the stem vowling</w:t>
        <w:t xml:space="preserve"> e - a</w:t>
        <w:t xml:space="preserve"> - o « </w:t>
        <w:t xml:space="preserve">» Change of i/e only in present tense and not in imperative « </w:t>
        <w:t xml:space="preserve">» Change of e/i in present tense and imperative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