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werden</o:Title>
    <o:Author>Netzverb &lt;info@netzverb.de&gt;</o:Author>
    <o:Subject>
			Conjugation German verb werden (become, will):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werden</w:t>
        <w:br/>
      </w:r>
      <w:r>
        <w:rPr>
          <w:sz w:val="16"/>
          <w:color w:val="999999"/>
        </w:rPr>
        <w:t>https://www.verbformen.com/conjugation/werden.htm</w:t>
      </w:r>
    </w:p>
    <!-- EIGENSCHAFTEN -->
    <w:p>
      <w:r>
        <w:rPr>
          <w:color w:val="999999"/>
        </w:rPr>
        <w:t>
					irregular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rd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r</w:t>
      </w:r>
      <w:r>
        <w:rPr>
          <w:b/>
          <w:sz w:val="30"/>
          <w:color w:val="028b02"/>
        </w:rPr>
        <w:t>d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rd</w:t>
      </w:r>
      <w:r>
        <w:rPr>
          <w:b/>
          <w:sz w:val="30"/>
          <w:color w:val="028b02"/>
        </w:rPr>
        <w:t>e</w:t>
      </w:r>
      <w:r>
        <w:rPr>
          <w:sz w:val="30"/>
        </w:rPr>
        <w:t>/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rd</w:t>
      </w:r>
      <w:r>
        <w:rPr>
          <w:sz w:val="30"/>
        </w:rPr>
        <w:t>⁶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 - u</w:t>
        <w:t>/a</w:t>
        <w:t xml:space="preserve"> - o « </w:t>
        <w:t xml:space="preserve">» Change of i/e only in present tense and not in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r</w:t>
            </w:r>
            <w:r>
              <w:rPr>
                <w:b/>
                <w:sz w:val="21"/>
                <w:color w:val="028b02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⁶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⁶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⁶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⁶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⁶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⁶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⁶ Only in exalted use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